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2"/>
        <w:gridCol w:w="1003"/>
        <w:gridCol w:w="3095"/>
        <w:gridCol w:w="3095"/>
      </w:tblGrid>
      <w:tr w:rsidR="00EA56A6" w14:paraId="74DF52BB" w14:textId="77777777" w:rsidTr="00EA56A6">
        <w:trPr>
          <w:trHeight w:val="560"/>
        </w:trPr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066D1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Učitelj/Učiteljica:</w:t>
            </w: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544DA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Suzana Prnjat</w:t>
            </w:r>
          </w:p>
        </w:tc>
      </w:tr>
      <w:tr w:rsidR="00EA56A6" w14:paraId="2E8417E9" w14:textId="77777777" w:rsidTr="00EA56A6">
        <w:trPr>
          <w:trHeight w:val="560"/>
        </w:trPr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5D3BC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Razredni odjel: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89A41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Redni broj sata: 60.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289FA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Nadnevak: </w:t>
            </w:r>
          </w:p>
        </w:tc>
      </w:tr>
      <w:tr w:rsidR="00EA56A6" w14:paraId="18EA15FD" w14:textId="77777777" w:rsidTr="00EA56A6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C960230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Nastavna tema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EBC49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  <w:color w:val="FF0000"/>
              </w:rPr>
            </w:pPr>
            <w:r>
              <w:rPr>
                <w:rFonts w:ascii="Candara" w:hAnsi="Candara"/>
                <w:b/>
                <w:color w:val="FF0000"/>
              </w:rPr>
              <w:t>MI PUTUJEMO</w:t>
            </w:r>
          </w:p>
        </w:tc>
      </w:tr>
      <w:tr w:rsidR="00EA56A6" w14:paraId="618DFA62" w14:textId="77777777" w:rsidTr="00EA56A6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675A39BD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Nastavna cjelina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5F5A9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  <w:color w:val="FF0000"/>
              </w:rPr>
            </w:pPr>
            <w:r>
              <w:rPr>
                <w:rFonts w:ascii="Candara" w:hAnsi="Candara"/>
                <w:b/>
                <w:color w:val="FF0000"/>
              </w:rPr>
              <w:t>UNIT 4 WHAT ARE THEY DOING?</w:t>
            </w:r>
          </w:p>
        </w:tc>
      </w:tr>
      <w:tr w:rsidR="00EA56A6" w14:paraId="533E3675" w14:textId="77777777" w:rsidTr="00EA56A6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ECB5EF7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Nastavna jedinica 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6E9A4" w14:textId="77777777" w:rsidR="00EA56A6" w:rsidRDefault="00EA56A6">
            <w:pPr>
              <w:spacing w:after="0" w:line="240" w:lineRule="auto"/>
              <w:rPr>
                <w:rFonts w:ascii="Candara" w:hAnsi="Candara" w:cs="Calibri"/>
                <w:b/>
                <w:color w:val="FF0000"/>
              </w:rPr>
            </w:pPr>
            <w:r>
              <w:rPr>
                <w:rFonts w:ascii="Candara" w:hAnsi="Candara" w:cs="Calibri"/>
                <w:b/>
                <w:color w:val="FF0000"/>
              </w:rPr>
              <w:t xml:space="preserve">TRACY IS THINKING ABOUT THE HOLIDAYS - </w:t>
            </w:r>
            <w:proofErr w:type="spellStart"/>
            <w:r>
              <w:rPr>
                <w:rFonts w:ascii="Candara" w:hAnsi="Candara" w:cs="Calibri"/>
                <w:b/>
                <w:color w:val="FF0000"/>
              </w:rPr>
              <w:t>clothes</w:t>
            </w:r>
            <w:proofErr w:type="spellEnd"/>
          </w:p>
        </w:tc>
      </w:tr>
      <w:tr w:rsidR="00EA56A6" w14:paraId="3B374C10" w14:textId="77777777" w:rsidTr="00EA56A6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4BC0657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Jezične vještine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BF74C" w14:textId="77777777" w:rsidR="00EA56A6" w:rsidRDefault="00EA56A6" w:rsidP="00F971EC">
            <w:pPr>
              <w:numPr>
                <w:ilvl w:val="0"/>
                <w:numId w:val="1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slušanje</w:t>
            </w:r>
          </w:p>
          <w:p w14:paraId="595AE138" w14:textId="77777777" w:rsidR="00EA56A6" w:rsidRDefault="00EA56A6" w:rsidP="00F971EC">
            <w:pPr>
              <w:numPr>
                <w:ilvl w:val="0"/>
                <w:numId w:val="1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govorenje</w:t>
            </w:r>
          </w:p>
          <w:p w14:paraId="0E7F0D8B" w14:textId="77777777" w:rsidR="00EA56A6" w:rsidRDefault="00EA56A6" w:rsidP="00F971EC">
            <w:pPr>
              <w:numPr>
                <w:ilvl w:val="0"/>
                <w:numId w:val="1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pisanje</w:t>
            </w:r>
          </w:p>
        </w:tc>
      </w:tr>
      <w:tr w:rsidR="00EA56A6" w14:paraId="7C310B97" w14:textId="77777777" w:rsidTr="00EA56A6">
        <w:trPr>
          <w:trHeight w:val="2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536DCEFD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Ishodi iz Predmetnog kurikuluma Engleskog jezika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A9D32" w14:textId="77777777" w:rsidR="00EA56A6" w:rsidRDefault="00EA56A6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A.2.1., A.2.3., A.2.4., A.2.5.;</w:t>
            </w:r>
          </w:p>
          <w:p w14:paraId="4A5D6679" w14:textId="77777777" w:rsidR="00EA56A6" w:rsidRDefault="00EA56A6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C.2.2., C.2.4.</w:t>
            </w:r>
          </w:p>
        </w:tc>
      </w:tr>
      <w:tr w:rsidR="00EA56A6" w14:paraId="2083F92D" w14:textId="77777777" w:rsidTr="00EA56A6">
        <w:trPr>
          <w:trHeight w:val="2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0096A5AE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Razrada ishoda poučavanja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EC793" w14:textId="77777777" w:rsidR="00EA56A6" w:rsidRDefault="00EA56A6">
            <w:pPr>
              <w:spacing w:after="0" w:line="240" w:lineRule="auto"/>
              <w:ind w:left="36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Učenik:</w:t>
            </w:r>
          </w:p>
          <w:p w14:paraId="051B1133" w14:textId="77777777" w:rsidR="00EA56A6" w:rsidRDefault="00EA56A6" w:rsidP="00F971EC">
            <w:pPr>
              <w:numPr>
                <w:ilvl w:val="0"/>
                <w:numId w:val="2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pokazuje sličice na temelju zvučnog zapisa (A.2.1)</w:t>
            </w:r>
          </w:p>
          <w:p w14:paraId="7A6F7261" w14:textId="77777777" w:rsidR="00EA56A6" w:rsidRDefault="00EA56A6" w:rsidP="00F971EC">
            <w:pPr>
              <w:numPr>
                <w:ilvl w:val="0"/>
                <w:numId w:val="2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ponavlja riječi prema slušnom modelu (A.2.3)</w:t>
            </w:r>
          </w:p>
        </w:tc>
      </w:tr>
      <w:tr w:rsidR="00EA56A6" w14:paraId="5CE72982" w14:textId="77777777" w:rsidTr="00EA56A6">
        <w:trPr>
          <w:trHeight w:val="54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01FAEDDF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Jezični sadržaji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4322C" w14:textId="77777777" w:rsidR="00EA56A6" w:rsidRDefault="00EA56A6" w:rsidP="00F971EC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ndara" w:hAnsi="Candara"/>
                <w:i/>
              </w:rPr>
            </w:pPr>
            <w:r>
              <w:rPr>
                <w:rFonts w:ascii="Candara" w:hAnsi="Candara"/>
                <w:b/>
                <w:bCs/>
              </w:rPr>
              <w:t xml:space="preserve">Vokabular: </w:t>
            </w:r>
          </w:p>
          <w:p w14:paraId="74857143" w14:textId="77777777" w:rsidR="00EA56A6" w:rsidRDefault="00EA56A6" w:rsidP="00F971EC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333" w:hanging="333"/>
              <w:rPr>
                <w:rFonts w:ascii="Candara" w:hAnsi="Candara"/>
                <w:i/>
              </w:rPr>
            </w:pPr>
            <w:proofErr w:type="spellStart"/>
            <w:r>
              <w:rPr>
                <w:rFonts w:ascii="Candara" w:hAnsi="Candara"/>
              </w:rPr>
              <w:t>Items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of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clothes</w:t>
            </w:r>
            <w:proofErr w:type="spellEnd"/>
            <w:r>
              <w:rPr>
                <w:rFonts w:ascii="Candara" w:hAnsi="Candara"/>
              </w:rPr>
              <w:t xml:space="preserve"> : T-</w:t>
            </w:r>
            <w:proofErr w:type="spellStart"/>
            <w:r>
              <w:rPr>
                <w:rFonts w:ascii="Candara" w:hAnsi="Candara"/>
              </w:rPr>
              <w:t>shirt</w:t>
            </w:r>
            <w:proofErr w:type="spellEnd"/>
            <w:r>
              <w:rPr>
                <w:rFonts w:ascii="Candara" w:hAnsi="Candara"/>
              </w:rPr>
              <w:t xml:space="preserve">; </w:t>
            </w:r>
            <w:proofErr w:type="spellStart"/>
            <w:r>
              <w:rPr>
                <w:rFonts w:ascii="Candara" w:hAnsi="Candara"/>
              </w:rPr>
              <w:t>jacket</w:t>
            </w:r>
            <w:proofErr w:type="spellEnd"/>
            <w:r>
              <w:rPr>
                <w:rFonts w:ascii="Candara" w:hAnsi="Candara"/>
              </w:rPr>
              <w:t xml:space="preserve">; bikini; jeans; </w:t>
            </w:r>
            <w:proofErr w:type="spellStart"/>
            <w:r>
              <w:rPr>
                <w:rFonts w:ascii="Candara" w:hAnsi="Candara"/>
              </w:rPr>
              <w:t>shorts</w:t>
            </w:r>
            <w:proofErr w:type="spellEnd"/>
            <w:r>
              <w:rPr>
                <w:rFonts w:ascii="Candara" w:hAnsi="Candara"/>
              </w:rPr>
              <w:t xml:space="preserve">; </w:t>
            </w:r>
            <w:proofErr w:type="spellStart"/>
            <w:r>
              <w:rPr>
                <w:rFonts w:ascii="Candara" w:hAnsi="Candara"/>
              </w:rPr>
              <w:t>trainers</w:t>
            </w:r>
            <w:proofErr w:type="spellEnd"/>
            <w:r>
              <w:rPr>
                <w:rFonts w:ascii="Candara" w:hAnsi="Candara"/>
              </w:rPr>
              <w:t xml:space="preserve">; </w:t>
            </w:r>
            <w:proofErr w:type="spellStart"/>
            <w:r>
              <w:rPr>
                <w:rFonts w:ascii="Candara" w:hAnsi="Candara"/>
              </w:rPr>
              <w:t>sandals</w:t>
            </w:r>
            <w:proofErr w:type="spellEnd"/>
            <w:r>
              <w:rPr>
                <w:rFonts w:ascii="Candara" w:hAnsi="Candara"/>
              </w:rPr>
              <w:t xml:space="preserve">; cap </w:t>
            </w:r>
          </w:p>
          <w:p w14:paraId="3E571FC9" w14:textId="77777777" w:rsidR="00EA56A6" w:rsidRDefault="00EA56A6" w:rsidP="00F971EC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333" w:hanging="333"/>
              <w:rPr>
                <w:rFonts w:ascii="Candara" w:hAnsi="Candara"/>
                <w:i/>
              </w:rPr>
            </w:pPr>
            <w:proofErr w:type="spellStart"/>
            <w:r>
              <w:rPr>
                <w:rFonts w:ascii="Candara" w:hAnsi="Candara"/>
              </w:rPr>
              <w:t>Colours</w:t>
            </w:r>
            <w:proofErr w:type="spellEnd"/>
            <w:r>
              <w:rPr>
                <w:rFonts w:ascii="Candara" w:hAnsi="Candara"/>
              </w:rPr>
              <w:t xml:space="preserve"> (</w:t>
            </w:r>
            <w:proofErr w:type="spellStart"/>
            <w:r>
              <w:rPr>
                <w:rFonts w:ascii="Candara" w:hAnsi="Candara"/>
              </w:rPr>
              <w:t>recycled</w:t>
            </w:r>
            <w:proofErr w:type="spellEnd"/>
            <w:r>
              <w:rPr>
                <w:rFonts w:ascii="Candara" w:hAnsi="Candara"/>
              </w:rPr>
              <w:t>)</w:t>
            </w:r>
          </w:p>
          <w:p w14:paraId="2F6B3305" w14:textId="77777777" w:rsidR="00EA56A6" w:rsidRDefault="00EA56A6" w:rsidP="00F971EC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333" w:hanging="333"/>
              <w:rPr>
                <w:rFonts w:ascii="Candara" w:hAnsi="Candara"/>
                <w:i/>
              </w:rPr>
            </w:pPr>
            <w:r>
              <w:rPr>
                <w:rFonts w:ascii="Candara" w:hAnsi="Candara"/>
                <w:b/>
                <w:bCs/>
              </w:rPr>
              <w:t xml:space="preserve">Strukture / Komunikacijska upotreba: </w:t>
            </w:r>
          </w:p>
          <w:p w14:paraId="3E9107DB" w14:textId="77777777" w:rsidR="00EA56A6" w:rsidRDefault="00EA56A6" w:rsidP="00F971EC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333" w:hanging="333"/>
              <w:rPr>
                <w:rFonts w:ascii="Candara" w:hAnsi="Candara"/>
                <w:i/>
              </w:rPr>
            </w:pPr>
            <w:r>
              <w:rPr>
                <w:rFonts w:ascii="Candara" w:hAnsi="Candara"/>
              </w:rPr>
              <w:t>Opisivanje boje odjeće muških i ženskih likova ili vlastitih prijatelja</w:t>
            </w:r>
          </w:p>
        </w:tc>
      </w:tr>
      <w:tr w:rsidR="00EA56A6" w14:paraId="1BAA0E82" w14:textId="77777777" w:rsidTr="00EA56A6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B304EF9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Oblici rada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26BC3" w14:textId="77777777" w:rsidR="00EA56A6" w:rsidRDefault="00EA56A6" w:rsidP="00F971EC">
            <w:pPr>
              <w:numPr>
                <w:ilvl w:val="0"/>
                <w:numId w:val="5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frontalni</w:t>
            </w:r>
          </w:p>
          <w:p w14:paraId="2FFD18B8" w14:textId="77777777" w:rsidR="00EA56A6" w:rsidRDefault="00EA56A6" w:rsidP="00F971EC">
            <w:pPr>
              <w:numPr>
                <w:ilvl w:val="0"/>
                <w:numId w:val="5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individualni</w:t>
            </w:r>
          </w:p>
        </w:tc>
      </w:tr>
      <w:tr w:rsidR="00EA56A6" w14:paraId="2CB91A88" w14:textId="77777777" w:rsidTr="00EA56A6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65FB4586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Izvori znanja i nastavni materijali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71DA3" w14:textId="77777777" w:rsidR="00EA56A6" w:rsidRDefault="00EA56A6" w:rsidP="00F971EC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 w:cs="Calibri"/>
                <w:i/>
              </w:rPr>
              <w:t>Dip</w:t>
            </w:r>
            <w:proofErr w:type="spellEnd"/>
            <w:r>
              <w:rPr>
                <w:rFonts w:ascii="Candara" w:hAnsi="Candara" w:cs="Calibri"/>
                <w:i/>
              </w:rPr>
              <w:t xml:space="preserve"> </w:t>
            </w:r>
            <w:proofErr w:type="spellStart"/>
            <w:r>
              <w:rPr>
                <w:rFonts w:ascii="Candara" w:hAnsi="Candara" w:cs="Calibri"/>
                <w:i/>
              </w:rPr>
              <w:t>in</w:t>
            </w:r>
            <w:proofErr w:type="spellEnd"/>
            <w:r>
              <w:rPr>
                <w:rFonts w:ascii="Candara" w:hAnsi="Candara" w:cs="Calibri"/>
                <w:i/>
              </w:rPr>
              <w:t xml:space="preserve"> 2</w:t>
            </w:r>
            <w:r>
              <w:rPr>
                <w:rFonts w:ascii="Candara" w:hAnsi="Candara" w:cs="Calibri"/>
              </w:rPr>
              <w:t>, udžbenik, stranice 96-97.</w:t>
            </w:r>
          </w:p>
          <w:p w14:paraId="6D28EEFF" w14:textId="77777777" w:rsidR="00EA56A6" w:rsidRDefault="00EA56A6" w:rsidP="00F971EC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 w:cs="Calibri"/>
                <w:i/>
              </w:rPr>
              <w:t>Dip</w:t>
            </w:r>
            <w:proofErr w:type="spellEnd"/>
            <w:r>
              <w:rPr>
                <w:rFonts w:ascii="Candara" w:hAnsi="Candara" w:cs="Calibri"/>
                <w:i/>
              </w:rPr>
              <w:t xml:space="preserve"> </w:t>
            </w:r>
            <w:proofErr w:type="spellStart"/>
            <w:r>
              <w:rPr>
                <w:rFonts w:ascii="Candara" w:hAnsi="Candara" w:cs="Calibri"/>
                <w:i/>
              </w:rPr>
              <w:t>in</w:t>
            </w:r>
            <w:proofErr w:type="spellEnd"/>
            <w:r>
              <w:rPr>
                <w:rFonts w:ascii="Candara" w:hAnsi="Candara" w:cs="Calibri"/>
                <w:i/>
              </w:rPr>
              <w:t xml:space="preserve"> 2</w:t>
            </w:r>
            <w:r>
              <w:rPr>
                <w:rFonts w:ascii="Candara" w:hAnsi="Candara" w:cs="Calibri"/>
              </w:rPr>
              <w:t>, radna bilježnica, stranica 72.</w:t>
            </w:r>
          </w:p>
          <w:p w14:paraId="5665A558" w14:textId="77777777" w:rsidR="00EA56A6" w:rsidRDefault="00EA56A6" w:rsidP="00F971EC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Candara" w:hAnsi="Candara"/>
              </w:rPr>
            </w:pPr>
            <w:r>
              <w:rPr>
                <w:rFonts w:ascii="Candara" w:hAnsi="Candara" w:cs="Calibri"/>
              </w:rPr>
              <w:t>slikovne kartice</w:t>
            </w:r>
            <w:r>
              <w:rPr>
                <w:rFonts w:ascii="Candara" w:hAnsi="Candara"/>
              </w:rPr>
              <w:t xml:space="preserve"> </w:t>
            </w:r>
          </w:p>
          <w:p w14:paraId="148512CA" w14:textId="77777777" w:rsidR="00EA56A6" w:rsidRDefault="00EA56A6" w:rsidP="00F971EC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kartice s riječima</w:t>
            </w:r>
          </w:p>
          <w:p w14:paraId="502E7F7C" w14:textId="77777777" w:rsidR="00EA56A6" w:rsidRDefault="00EA56A6" w:rsidP="00F971EC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dodatni digitalni sadržaji udžbenika </w:t>
            </w:r>
            <w:proofErr w:type="spellStart"/>
            <w:r>
              <w:rPr>
                <w:rFonts w:ascii="Candara" w:hAnsi="Candara"/>
                <w:i/>
                <w:iCs/>
              </w:rPr>
              <w:t>Dip</w:t>
            </w:r>
            <w:proofErr w:type="spellEnd"/>
            <w:r>
              <w:rPr>
                <w:rFonts w:ascii="Candara" w:hAnsi="Candara"/>
                <w:i/>
                <w:iCs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iCs/>
              </w:rPr>
              <w:t>in</w:t>
            </w:r>
            <w:proofErr w:type="spellEnd"/>
            <w:r>
              <w:rPr>
                <w:rFonts w:ascii="Candara" w:hAnsi="Candara"/>
                <w:i/>
                <w:iCs/>
              </w:rPr>
              <w:t xml:space="preserve"> 2</w:t>
            </w:r>
            <w:r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  <w:b/>
                <w:bCs/>
                <w:color w:val="FF0000"/>
              </w:rPr>
              <w:t>e-sfera</w:t>
            </w:r>
            <w:r>
              <w:rPr>
                <w:rFonts w:ascii="Candara" w:hAnsi="Candara"/>
                <w:color w:val="FF0000"/>
              </w:rPr>
              <w:t xml:space="preserve"> </w:t>
            </w:r>
          </w:p>
          <w:p w14:paraId="22DDA96A" w14:textId="77777777" w:rsidR="00EA56A6" w:rsidRDefault="00EA56A6" w:rsidP="00F971EC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radna bilježnica za učenike s prilagodbom sadržaja</w:t>
            </w:r>
          </w:p>
        </w:tc>
      </w:tr>
      <w:tr w:rsidR="00EA56A6" w14:paraId="61FDA588" w14:textId="77777777" w:rsidTr="00EA56A6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543B90C6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Međupredmetne</w:t>
            </w:r>
            <w:proofErr w:type="spellEnd"/>
            <w:r>
              <w:rPr>
                <w:rFonts w:ascii="Candara" w:hAnsi="Candara"/>
                <w:b/>
              </w:rPr>
              <w:t xml:space="preserve"> teme i </w:t>
            </w:r>
            <w:proofErr w:type="spellStart"/>
            <w:r>
              <w:rPr>
                <w:rFonts w:ascii="Candara" w:hAnsi="Candara"/>
                <w:b/>
              </w:rPr>
              <w:t>međupredmetna</w:t>
            </w:r>
            <w:proofErr w:type="spellEnd"/>
            <w:r>
              <w:rPr>
                <w:rFonts w:ascii="Candara" w:hAnsi="Candara"/>
                <w:b/>
              </w:rPr>
              <w:t xml:space="preserve"> povezanost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DCCB5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Osobni i socijalni razvoj</w:t>
            </w:r>
          </w:p>
          <w:p w14:paraId="5412E7E3" w14:textId="77777777" w:rsidR="00EA56A6" w:rsidRDefault="00EA56A6">
            <w:pPr>
              <w:spacing w:after="0" w:line="240" w:lineRule="auto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B.1.2. Razvija komunikacijske kompetencije.</w:t>
            </w:r>
          </w:p>
          <w:p w14:paraId="7456C8C7" w14:textId="77777777" w:rsidR="00EA56A6" w:rsidRDefault="00EA56A6">
            <w:pPr>
              <w:spacing w:after="0" w:line="240" w:lineRule="auto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B.1.1. Prepoznaje i uvažava potrebe i osjećaje drugih.</w:t>
            </w:r>
          </w:p>
          <w:p w14:paraId="406167EA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Učiti kako učiti</w:t>
            </w:r>
          </w:p>
          <w:p w14:paraId="73DC4BF4" w14:textId="77777777" w:rsidR="00EA56A6" w:rsidRDefault="00EA56A6">
            <w:pPr>
              <w:spacing w:after="0" w:line="240" w:lineRule="auto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C.1.1. – 1. Vrijednost učenja</w:t>
            </w:r>
          </w:p>
          <w:p w14:paraId="655AC893" w14:textId="77777777" w:rsidR="00EA56A6" w:rsidRDefault="00EA56A6">
            <w:pPr>
              <w:spacing w:after="0" w:line="240" w:lineRule="auto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C. 1.3. – 3. Interes. Učenik iskazuje interes za različita područja, preuzima odgovornost za svoje učenje i ustraje u učenju</w:t>
            </w:r>
          </w:p>
          <w:p w14:paraId="66CD8FD5" w14:textId="77777777" w:rsidR="00EA56A6" w:rsidRDefault="00EA56A6">
            <w:pPr>
              <w:spacing w:after="0" w:line="240" w:lineRule="auto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D. 1.2. – 2. Suradnja s drugima. Učenik ostvaruje dobru komunikaciju s drugima uspješno surađuje u različitim situacijama i spreman je zatražiti i ponuditi pomoć.</w:t>
            </w:r>
          </w:p>
          <w:p w14:paraId="7713D5D0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Građanski odgoj i obrazovanje</w:t>
            </w:r>
          </w:p>
          <w:p w14:paraId="4EFE7AEE" w14:textId="77777777" w:rsidR="00EA56A6" w:rsidRDefault="00EA56A6">
            <w:pPr>
              <w:spacing w:after="0" w:line="240" w:lineRule="auto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C 1.3. Promiče kvalitetu života u razredu.</w:t>
            </w:r>
          </w:p>
          <w:p w14:paraId="13BEEBBC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Održivi razvoj</w:t>
            </w:r>
          </w:p>
          <w:p w14:paraId="1E6634A9" w14:textId="77777777" w:rsidR="00EA56A6" w:rsidRDefault="00EA56A6">
            <w:pPr>
              <w:spacing w:after="0" w:line="240" w:lineRule="auto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A.1.1 Prepoznaje svoje mjesto i povezanost s drugima u zajednici.</w:t>
            </w:r>
          </w:p>
          <w:p w14:paraId="51FEF50F" w14:textId="77777777" w:rsidR="00EA56A6" w:rsidRDefault="00EA56A6">
            <w:pPr>
              <w:spacing w:after="0" w:line="240" w:lineRule="auto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C.1.2 Identificira primjere dobroga odnosa prema drugima.</w:t>
            </w:r>
          </w:p>
          <w:p w14:paraId="3D0C2D19" w14:textId="77777777" w:rsidR="00EA56A6" w:rsidRDefault="00EA56A6">
            <w:pPr>
              <w:spacing w:after="0" w:line="240" w:lineRule="auto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A.1.2. Opisuje raznolikost u prirodi i razlike među ljudima. Prihvaća razlike među ljudima.</w:t>
            </w:r>
          </w:p>
          <w:p w14:paraId="172ADA19" w14:textId="77777777" w:rsidR="00EA56A6" w:rsidRDefault="00EA56A6">
            <w:pPr>
              <w:spacing w:after="0" w:line="240" w:lineRule="auto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/>
              </w:rPr>
              <w:lastRenderedPageBreak/>
              <w:t>Likovna kultura (Crtanje.)</w:t>
            </w:r>
          </w:p>
        </w:tc>
      </w:tr>
      <w:tr w:rsidR="00EA56A6" w14:paraId="05A50C39" w14:textId="77777777" w:rsidTr="00EA56A6">
        <w:trPr>
          <w:trHeight w:val="28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5AC431F0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>Oblici vrednovanja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CB4BB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Vrednovanje kao učenje</w:t>
            </w:r>
          </w:p>
          <w:p w14:paraId="696E3D07" w14:textId="77777777" w:rsidR="00EA56A6" w:rsidRDefault="00EA56A6" w:rsidP="00F971EC">
            <w:pPr>
              <w:numPr>
                <w:ilvl w:val="0"/>
                <w:numId w:val="6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Listići za </w:t>
            </w:r>
            <w:proofErr w:type="spellStart"/>
            <w:r>
              <w:rPr>
                <w:rFonts w:ascii="Candara" w:hAnsi="Candara"/>
              </w:rPr>
              <w:t>samovrednovanje</w:t>
            </w:r>
            <w:proofErr w:type="spellEnd"/>
            <w:r>
              <w:rPr>
                <w:rFonts w:ascii="Candara" w:hAnsi="Candara"/>
              </w:rPr>
              <w:t>/vršnjačko vrednovanje</w:t>
            </w:r>
          </w:p>
          <w:p w14:paraId="4528203E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Vrednovanje za učenje</w:t>
            </w:r>
          </w:p>
          <w:p w14:paraId="2F69B72D" w14:textId="77777777" w:rsidR="00EA56A6" w:rsidRDefault="00EA56A6" w:rsidP="00F971EC">
            <w:pPr>
              <w:numPr>
                <w:ilvl w:val="0"/>
                <w:numId w:val="7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Učitelj/</w:t>
            </w:r>
            <w:proofErr w:type="spellStart"/>
            <w:r>
              <w:rPr>
                <w:rFonts w:ascii="Candara" w:hAnsi="Candara"/>
              </w:rPr>
              <w:t>ica</w:t>
            </w:r>
            <w:proofErr w:type="spellEnd"/>
            <w:r>
              <w:rPr>
                <w:rFonts w:ascii="Candara" w:hAnsi="Candara"/>
              </w:rPr>
              <w:t xml:space="preserve"> daje usmenu povratnu informaciju o izgovoru novih riječi</w:t>
            </w:r>
          </w:p>
        </w:tc>
      </w:tr>
      <w:tr w:rsidR="00EA56A6" w14:paraId="3C630B92" w14:textId="77777777" w:rsidTr="00EA56A6">
        <w:trPr>
          <w:trHeight w:val="280"/>
        </w:trPr>
        <w:tc>
          <w:tcPr>
            <w:tcW w:w="9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29623" w14:textId="77777777" w:rsidR="00EA56A6" w:rsidRDefault="00EA56A6">
            <w:pPr>
              <w:spacing w:after="0"/>
              <w:rPr>
                <w:rFonts w:ascii="Candara" w:hAnsi="Candara"/>
                <w:b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695BB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Vrednovanje naučenog</w:t>
            </w:r>
          </w:p>
          <w:p w14:paraId="473AF8AE" w14:textId="77777777" w:rsidR="00EA56A6" w:rsidRDefault="00EA56A6" w:rsidP="00F971EC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33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Stranice SELF-CHECK i SUM UP</w:t>
            </w:r>
          </w:p>
        </w:tc>
      </w:tr>
      <w:tr w:rsidR="00EA56A6" w14:paraId="59EF1991" w14:textId="77777777" w:rsidTr="00EA56A6">
        <w:trPr>
          <w:trHeight w:val="560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FAA25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Tijek nastavnog sata</w:t>
            </w:r>
          </w:p>
        </w:tc>
      </w:tr>
      <w:tr w:rsidR="00EA56A6" w14:paraId="556763F4" w14:textId="77777777" w:rsidTr="00EA56A6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44B4BE7F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Uvod </w:t>
            </w:r>
          </w:p>
          <w:p w14:paraId="64FCDA69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(10 min)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3EAE6" w14:textId="77777777" w:rsidR="00EA56A6" w:rsidRDefault="00EA56A6" w:rsidP="00F971EC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Učitelj/</w:t>
            </w:r>
            <w:proofErr w:type="spellStart"/>
            <w:r>
              <w:rPr>
                <w:rFonts w:ascii="Candara" w:hAnsi="Candara"/>
              </w:rPr>
              <w:t>ica</w:t>
            </w:r>
            <w:proofErr w:type="spellEnd"/>
            <w:r>
              <w:rPr>
                <w:rFonts w:ascii="Candara" w:hAnsi="Candara"/>
              </w:rPr>
              <w:t xml:space="preserve"> započne razgovorom o pakiranju za praznike: Što se sve treba ponijeti na ljetovanje?</w:t>
            </w:r>
          </w:p>
        </w:tc>
      </w:tr>
      <w:tr w:rsidR="00EA56A6" w14:paraId="7770266F" w14:textId="77777777" w:rsidTr="00EA56A6">
        <w:trPr>
          <w:trHeight w:val="2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7A725EC7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Razrada </w:t>
            </w:r>
          </w:p>
          <w:p w14:paraId="10AB0204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(30 min)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9018A" w14:textId="77777777" w:rsidR="00EA56A6" w:rsidRDefault="00EA56A6">
            <w:pPr>
              <w:spacing w:after="0" w:line="240" w:lineRule="auto"/>
              <w:rPr>
                <w:rFonts w:ascii="Candara" w:hAnsi="Candara"/>
              </w:rPr>
            </w:pPr>
          </w:p>
          <w:p w14:paraId="3C3CB372" w14:textId="77777777" w:rsidR="00EA56A6" w:rsidRDefault="00EA56A6" w:rsidP="00F971EC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48" w:hanging="348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Učitelj/</w:t>
            </w:r>
            <w:proofErr w:type="spellStart"/>
            <w:r>
              <w:rPr>
                <w:rFonts w:ascii="Candara" w:hAnsi="Candara"/>
              </w:rPr>
              <w:t>ica</w:t>
            </w:r>
            <w:proofErr w:type="spellEnd"/>
            <w:r>
              <w:rPr>
                <w:rFonts w:ascii="Candara" w:hAnsi="Candara"/>
              </w:rPr>
              <w:t xml:space="preserve"> ponovi s učenicima boje i odjeću – uvježbaju slikovnim karticama i karticama s riječima.</w:t>
            </w:r>
          </w:p>
          <w:p w14:paraId="7FBCEB9C" w14:textId="77777777" w:rsidR="00EA56A6" w:rsidRDefault="00EA56A6" w:rsidP="00F971EC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48" w:hanging="348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Učenici slušaju i spajaju riječi i crteže u radnoj bilježnici u zadatku 3, a zatim oboje prema naputku učitelja/</w:t>
            </w:r>
            <w:proofErr w:type="spellStart"/>
            <w:r>
              <w:rPr>
                <w:rFonts w:ascii="Candara" w:hAnsi="Candara"/>
              </w:rPr>
              <w:t>ice</w:t>
            </w:r>
            <w:proofErr w:type="spellEnd"/>
            <w:r>
              <w:rPr>
                <w:rFonts w:ascii="Candara" w:hAnsi="Candara"/>
              </w:rPr>
              <w:t xml:space="preserve"> (zadatak 4).</w:t>
            </w:r>
          </w:p>
          <w:p w14:paraId="0DA7BFA7" w14:textId="77777777" w:rsidR="00EA56A6" w:rsidRDefault="00EA56A6">
            <w:pPr>
              <w:spacing w:after="0" w:line="240" w:lineRule="auto"/>
              <w:rPr>
                <w:rFonts w:ascii="Candara" w:hAnsi="Candara"/>
              </w:rPr>
            </w:pPr>
          </w:p>
        </w:tc>
      </w:tr>
      <w:tr w:rsidR="00EA56A6" w14:paraId="002B2272" w14:textId="77777777" w:rsidTr="00EA56A6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47F5614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Završetak </w:t>
            </w:r>
          </w:p>
          <w:p w14:paraId="44160A84" w14:textId="77777777" w:rsidR="00EA56A6" w:rsidRDefault="00EA56A6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>(5 min)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E4E36" w14:textId="77777777" w:rsidR="00EA56A6" w:rsidRDefault="00EA56A6" w:rsidP="00F971EC">
            <w:pPr>
              <w:numPr>
                <w:ilvl w:val="0"/>
                <w:numId w:val="9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Učenici razvrstavaju riječi na one koje nosimo na tijelu i na stopalima.</w:t>
            </w:r>
          </w:p>
        </w:tc>
      </w:tr>
      <w:tr w:rsidR="00EA56A6" w14:paraId="2B055316" w14:textId="77777777" w:rsidTr="00EA56A6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1D52511" w14:textId="77777777" w:rsidR="00EA56A6" w:rsidRDefault="00EA56A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Domaća zadaća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BB2C0" w14:textId="77777777" w:rsidR="00EA56A6" w:rsidRDefault="00EA56A6">
            <w:pPr>
              <w:rPr>
                <w:rFonts w:ascii="Candara" w:hAnsi="Candara"/>
                <w:b/>
              </w:rPr>
            </w:pPr>
          </w:p>
        </w:tc>
      </w:tr>
    </w:tbl>
    <w:p w14:paraId="06514F28" w14:textId="77777777" w:rsidR="00EA56A6" w:rsidRDefault="00EA56A6" w:rsidP="00EA56A6">
      <w:pPr>
        <w:spacing w:after="0" w:line="240" w:lineRule="auto"/>
        <w:rPr>
          <w:rFonts w:cs="Calibri"/>
          <w:b/>
          <w:color w:val="000000"/>
        </w:rPr>
      </w:pPr>
    </w:p>
    <w:p w14:paraId="7856750A" w14:textId="77777777" w:rsidR="00EA56A6" w:rsidRDefault="00EA56A6" w:rsidP="00EA56A6">
      <w:pPr>
        <w:spacing w:after="0" w:line="240" w:lineRule="auto"/>
        <w:outlineLvl w:val="0"/>
        <w:rPr>
          <w:rFonts w:ascii="Candara" w:hAnsi="Candara" w:cs="Calibri"/>
          <w:b/>
          <w:color w:val="000000"/>
        </w:rPr>
      </w:pPr>
      <w:r>
        <w:rPr>
          <w:rFonts w:ascii="Candara" w:hAnsi="Candara" w:cs="Calibri"/>
          <w:b/>
          <w:color w:val="000000"/>
        </w:rPr>
        <w:t xml:space="preserve">Plan ploče </w:t>
      </w:r>
    </w:p>
    <w:p w14:paraId="27D4F3B9" w14:textId="77777777" w:rsidR="00EA56A6" w:rsidRDefault="00EA56A6" w:rsidP="00EA56A6">
      <w:pPr>
        <w:spacing w:after="0" w:line="240" w:lineRule="auto"/>
        <w:rPr>
          <w:rFonts w:cs="Calibri"/>
          <w:b/>
          <w:color w:val="000000"/>
        </w:rPr>
      </w:pPr>
    </w:p>
    <w:tbl>
      <w:tblPr>
        <w:tblStyle w:val="1"/>
        <w:tblW w:w="92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5"/>
      </w:tblGrid>
      <w:tr w:rsidR="00EA56A6" w14:paraId="13B7267F" w14:textId="77777777" w:rsidTr="00EA56A6">
        <w:trPr>
          <w:trHeight w:val="2312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DA0C" w14:textId="77777777" w:rsidR="00EA56A6" w:rsidRDefault="00EA56A6">
            <w:pPr>
              <w:spacing w:after="0" w:line="240" w:lineRule="auto"/>
              <w:rPr>
                <w:rFonts w:ascii="Candara" w:hAnsi="Candara" w:cs="Calibri"/>
                <w:b/>
              </w:rPr>
            </w:pPr>
          </w:p>
          <w:p w14:paraId="4937D008" w14:textId="77777777" w:rsidR="00EA56A6" w:rsidRDefault="00EA56A6">
            <w:pPr>
              <w:spacing w:after="0" w:line="240" w:lineRule="auto"/>
              <w:jc w:val="center"/>
              <w:rPr>
                <w:rFonts w:ascii="Candara" w:hAnsi="Candara" w:cs="Calibri"/>
                <w:bCs/>
                <w:noProof/>
                <w:sz w:val="32"/>
                <w:szCs w:val="32"/>
              </w:rPr>
            </w:pPr>
            <w:r>
              <w:rPr>
                <w:rFonts w:ascii="Candara" w:hAnsi="Candara" w:cs="Calibri"/>
                <w:bCs/>
                <w:noProof/>
                <w:sz w:val="32"/>
                <w:szCs w:val="32"/>
              </w:rPr>
              <w:t xml:space="preserve">T-SHIRT; JACKET; BIKINI; JEANS; SHORTS; TRAINERS; SANDALS; CAP </w:t>
            </w:r>
          </w:p>
          <w:p w14:paraId="7D349C4B" w14:textId="77777777" w:rsidR="00EA56A6" w:rsidRDefault="00EA56A6">
            <w:pPr>
              <w:spacing w:after="0" w:line="240" w:lineRule="auto"/>
              <w:jc w:val="center"/>
              <w:rPr>
                <w:rFonts w:ascii="Candara" w:hAnsi="Candara" w:cs="Calibri"/>
                <w:bCs/>
                <w:noProof/>
                <w:sz w:val="32"/>
                <w:szCs w:val="32"/>
              </w:rPr>
            </w:pPr>
          </w:p>
          <w:p w14:paraId="665CDDD5" w14:textId="77777777" w:rsidR="00EA56A6" w:rsidRDefault="00EA56A6">
            <w:pPr>
              <w:spacing w:after="0" w:line="240" w:lineRule="auto"/>
              <w:jc w:val="center"/>
              <w:rPr>
                <w:rFonts w:ascii="Candara" w:hAnsi="Candara" w:cs="Calibri"/>
                <w:bCs/>
                <w:noProof/>
                <w:sz w:val="32"/>
                <w:szCs w:val="32"/>
              </w:rPr>
            </w:pPr>
          </w:p>
        </w:tc>
      </w:tr>
    </w:tbl>
    <w:p w14:paraId="744CA21C" w14:textId="77777777" w:rsidR="00EA56A6" w:rsidRDefault="00EA56A6" w:rsidP="00EA56A6">
      <w:pPr>
        <w:spacing w:after="0" w:line="240" w:lineRule="auto"/>
        <w:rPr>
          <w:rFonts w:cs="Calibri"/>
          <w:b/>
          <w:color w:val="000000"/>
        </w:rPr>
      </w:pPr>
    </w:p>
    <w:p w14:paraId="3AF4136B" w14:textId="77777777" w:rsidR="00EA56A6" w:rsidRDefault="00EA56A6" w:rsidP="00EA56A6">
      <w:pPr>
        <w:spacing w:after="0" w:line="240" w:lineRule="auto"/>
        <w:rPr>
          <w:rFonts w:cs="Calibri"/>
          <w:b/>
          <w:color w:val="000000"/>
        </w:rPr>
      </w:pPr>
    </w:p>
    <w:p w14:paraId="4099C477" w14:textId="77777777" w:rsidR="00EA56A6" w:rsidRDefault="00EA56A6" w:rsidP="00EA56A6">
      <w:pPr>
        <w:spacing w:after="0" w:line="240" w:lineRule="auto"/>
        <w:rPr>
          <w:rFonts w:cs="Calibri"/>
          <w:b/>
          <w:color w:val="000000"/>
        </w:rPr>
      </w:pPr>
    </w:p>
    <w:p w14:paraId="2FA8E8AF" w14:textId="77777777" w:rsidR="008B6B43" w:rsidRDefault="008B6B43"/>
    <w:sectPr w:rsidR="008B6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0F02"/>
    <w:multiLevelType w:val="hybridMultilevel"/>
    <w:tmpl w:val="DDD24F22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A4B2E8E"/>
    <w:multiLevelType w:val="multilevel"/>
    <w:tmpl w:val="803AD66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20701D"/>
    <w:multiLevelType w:val="multilevel"/>
    <w:tmpl w:val="8EA834E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69780A"/>
    <w:multiLevelType w:val="hybridMultilevel"/>
    <w:tmpl w:val="2C20156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273C8"/>
    <w:multiLevelType w:val="multilevel"/>
    <w:tmpl w:val="DF3C9B4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3734F4"/>
    <w:multiLevelType w:val="multilevel"/>
    <w:tmpl w:val="597C5DD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2172F58"/>
    <w:multiLevelType w:val="multilevel"/>
    <w:tmpl w:val="D9A2C03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9840EF0"/>
    <w:multiLevelType w:val="multilevel"/>
    <w:tmpl w:val="8766D37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DB02E28"/>
    <w:multiLevelType w:val="multilevel"/>
    <w:tmpl w:val="EDC07E1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A6"/>
    <w:rsid w:val="008B6B43"/>
    <w:rsid w:val="00EA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501C"/>
  <w15:chartTrackingRefBased/>
  <w15:docId w15:val="{3E5A0974-7E76-49DD-8655-D2EB036B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6A6"/>
    <w:pPr>
      <w:spacing w:after="200" w:line="276" w:lineRule="auto"/>
    </w:pPr>
    <w:rPr>
      <w:rFonts w:ascii="Calibri" w:eastAsia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56A6"/>
    <w:pPr>
      <w:ind w:left="720"/>
      <w:contextualSpacing/>
    </w:pPr>
  </w:style>
  <w:style w:type="table" w:customStyle="1" w:styleId="1">
    <w:name w:val="1"/>
    <w:basedOn w:val="Obinatablica"/>
    <w:rsid w:val="00EA56A6"/>
    <w:pPr>
      <w:spacing w:after="200" w:line="276" w:lineRule="auto"/>
    </w:pPr>
    <w:rPr>
      <w:rFonts w:ascii="Calibri" w:eastAsia="Calibri" w:hAnsi="Calibri" w:cs="Calibri"/>
      <w:lang w:eastAsia="hr-H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</cp:revision>
  <dcterms:created xsi:type="dcterms:W3CDTF">2023-05-01T07:47:00Z</dcterms:created>
  <dcterms:modified xsi:type="dcterms:W3CDTF">2023-05-01T07:48:00Z</dcterms:modified>
</cp:coreProperties>
</file>